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5440F" w14:textId="0AD3D0E7" w:rsidR="0057087D" w:rsidRDefault="00CB4196">
      <w:pPr>
        <w:pStyle w:val="Title"/>
        <w:rPr>
          <w:color w:val="333399"/>
        </w:rPr>
      </w:pPr>
      <w:r>
        <w:rPr>
          <w:noProof/>
          <w:color w:val="333399"/>
        </w:rPr>
        <mc:AlternateContent>
          <mc:Choice Requires="wps">
            <w:drawing>
              <wp:anchor distT="0" distB="0" distL="114300" distR="114300" simplePos="0" relativeHeight="251657728" behindDoc="0" locked="0" layoutInCell="1" allowOverlap="1" wp14:anchorId="28329B1C" wp14:editId="0989E99D">
                <wp:simplePos x="0" y="0"/>
                <wp:positionH relativeFrom="column">
                  <wp:posOffset>-342900</wp:posOffset>
                </wp:positionH>
                <wp:positionV relativeFrom="paragraph">
                  <wp:posOffset>-342900</wp:posOffset>
                </wp:positionV>
                <wp:extent cx="6858000" cy="1143000"/>
                <wp:effectExtent l="0" t="0" r="4445" b="254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FFF758" w14:textId="77777777" w:rsidR="0057087D" w:rsidRDefault="0057087D">
                            <w:pPr>
                              <w:pStyle w:val="Heading1"/>
                              <w:jc w:val="center"/>
                              <w:rPr>
                                <w:rFonts w:ascii="Times New Roman" w:hAnsi="Times New Roman"/>
                                <w:color w:val="000080"/>
                                <w:sz w:val="96"/>
                                <w:lang w:val="en-GB"/>
                              </w:rPr>
                            </w:pPr>
                            <w:r>
                              <w:rPr>
                                <w:rFonts w:ascii="Times New Roman" w:hAnsi="Times New Roman"/>
                                <w:color w:val="000080"/>
                                <w:sz w:val="48"/>
                                <w:lang w:val="en-GB"/>
                              </w:rPr>
                              <w:t>Hypnotic Solutions Training</w:t>
                            </w:r>
                          </w:p>
                          <w:p w14:paraId="4AC0DCA2" w14:textId="77777777" w:rsidR="0057087D" w:rsidRDefault="0057087D">
                            <w:pPr>
                              <w:pStyle w:val="Heading2"/>
                              <w:rPr>
                                <w:color w:val="000080"/>
                                <w:sz w:val="52"/>
                              </w:rPr>
                            </w:pPr>
                            <w:r>
                              <w:rPr>
                                <w:color w:val="000080"/>
                              </w:rPr>
                              <w:t>Hypnotherapy Practitioner Course</w:t>
                            </w:r>
                            <w:r>
                              <w:rPr>
                                <w:color w:val="000080"/>
                                <w:sz w:val="52"/>
                              </w:rPr>
                              <w:t xml:space="preserve"> </w:t>
                            </w:r>
                          </w:p>
                          <w:p w14:paraId="63DD21BE" w14:textId="77777777" w:rsidR="0057087D" w:rsidRDefault="0057087D">
                            <w:pPr>
                              <w:autoSpaceDE w:val="0"/>
                              <w:autoSpaceDN w:val="0"/>
                              <w:adjustRightInd w:val="0"/>
                              <w:rPr>
                                <w:b/>
                                <w:bCs/>
                                <w:color w:val="333399"/>
                                <w:sz w:val="16"/>
                                <w:szCs w:val="16"/>
                              </w:rPr>
                            </w:pPr>
                          </w:p>
                          <w:p w14:paraId="35646FA2" w14:textId="77777777" w:rsidR="0057087D" w:rsidRDefault="0057087D">
                            <w:pPr>
                              <w:autoSpaceDE w:val="0"/>
                              <w:autoSpaceDN w:val="0"/>
                              <w:adjustRightInd w:val="0"/>
                              <w:rPr>
                                <w:b/>
                                <w:bCs/>
                                <w:sz w:val="22"/>
                              </w:rPr>
                            </w:pPr>
                            <w:r>
                              <w:rPr>
                                <w:b/>
                                <w:bCs/>
                                <w:color w:val="333399"/>
                                <w:sz w:val="22"/>
                              </w:rPr>
                              <w:t xml:space="preserve">Course </w:t>
                            </w:r>
                            <w:r w:rsidR="00A86A47">
                              <w:rPr>
                                <w:b/>
                                <w:bCs/>
                                <w:color w:val="333399"/>
                                <w:sz w:val="22"/>
                              </w:rPr>
                              <w:t xml:space="preserve">Starting </w:t>
                            </w:r>
                            <w:r>
                              <w:rPr>
                                <w:b/>
                                <w:bCs/>
                                <w:i/>
                                <w:sz w:val="18"/>
                                <w:szCs w:val="18"/>
                              </w:rPr>
                              <w:t>(please circle appropriate course</w:t>
                            </w:r>
                            <w:r>
                              <w:rPr>
                                <w:b/>
                                <w:bCs/>
                                <w:i/>
                                <w:sz w:val="22"/>
                              </w:rPr>
                              <w:t>)</w:t>
                            </w:r>
                            <w:r>
                              <w:rPr>
                                <w:b/>
                                <w:bCs/>
                                <w:color w:val="333399"/>
                                <w:sz w:val="22"/>
                              </w:rPr>
                              <w:t xml:space="preserve"> </w:t>
                            </w:r>
                            <w:r w:rsidR="00A86A47">
                              <w:rPr>
                                <w:b/>
                                <w:bCs/>
                                <w:sz w:val="22"/>
                              </w:rPr>
                              <w:t xml:space="preserve">February </w:t>
                            </w:r>
                            <w:r>
                              <w:rPr>
                                <w:b/>
                                <w:bCs/>
                                <w:sz w:val="22"/>
                              </w:rPr>
                              <w:t xml:space="preserve"> ;   </w:t>
                            </w:r>
                            <w:r w:rsidR="00620B74">
                              <w:rPr>
                                <w:b/>
                                <w:bCs/>
                                <w:sz w:val="22"/>
                              </w:rPr>
                              <w:t>June</w:t>
                            </w:r>
                            <w:r w:rsidR="00A86A47">
                              <w:rPr>
                                <w:b/>
                                <w:bCs/>
                                <w:sz w:val="22"/>
                              </w:rPr>
                              <w:t xml:space="preserve"> </w:t>
                            </w:r>
                            <w:r>
                              <w:rPr>
                                <w:b/>
                                <w:bCs/>
                                <w:sz w:val="22"/>
                              </w:rPr>
                              <w:t xml:space="preserve"> ;   </w:t>
                            </w:r>
                            <w:r w:rsidR="002A12D1">
                              <w:rPr>
                                <w:b/>
                                <w:bCs/>
                                <w:sz w:val="22"/>
                              </w:rPr>
                              <w:t>October</w:t>
                            </w:r>
                            <w:r>
                              <w:rPr>
                                <w:b/>
                                <w:bCs/>
                                <w:color w:val="333399"/>
                                <w:sz w:val="22"/>
                              </w:rPr>
                              <w:t xml:space="preserve">     Course Year:</w:t>
                            </w:r>
                            <w:r>
                              <w:rPr>
                                <w:b/>
                                <w:bCs/>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29B1C" id="_x0000_t202" coordsize="21600,21600" o:spt="202" path="m,l,21600r21600,l21600,xe">
                <v:stroke joinstyle="miter"/>
                <v:path gradientshapeok="t" o:connecttype="rect"/>
              </v:shapetype>
              <v:shape id="Text Box 3" o:spid="_x0000_s1026" type="#_x0000_t202" style="position:absolute;left:0;text-align:left;margin-left:-27pt;margin-top:-27pt;width:540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" stroked="f">
                <v:textbox>
                  <w:txbxContent>
                    <w:p w14:paraId="64FFF758" w14:textId="77777777" w:rsidR="0057087D" w:rsidRDefault="0057087D">
                      <w:pPr>
                        <w:pStyle w:val="Heading1"/>
                        <w:jc w:val="center"/>
                        <w:rPr>
                          <w:rFonts w:ascii="Times New Roman" w:hAnsi="Times New Roman"/>
                          <w:color w:val="000080"/>
                          <w:sz w:val="96"/>
                          <w:lang w:val="en-GB"/>
                        </w:rPr>
                      </w:pPr>
                      <w:r>
                        <w:rPr>
                          <w:rFonts w:ascii="Times New Roman" w:hAnsi="Times New Roman"/>
                          <w:color w:val="000080"/>
                          <w:sz w:val="48"/>
                          <w:lang w:val="en-GB"/>
                        </w:rPr>
                        <w:t>Hypnotic Solutions Training</w:t>
                      </w:r>
                    </w:p>
                    <w:p w14:paraId="4AC0DCA2" w14:textId="77777777" w:rsidR="0057087D" w:rsidRDefault="0057087D">
                      <w:pPr>
                        <w:pStyle w:val="Heading2"/>
                        <w:rPr>
                          <w:color w:val="000080"/>
                          <w:sz w:val="52"/>
                        </w:rPr>
                      </w:pPr>
                      <w:r>
                        <w:rPr>
                          <w:color w:val="000080"/>
                        </w:rPr>
                        <w:t>Hypnotherapy Practitioner Course</w:t>
                      </w:r>
                      <w:r>
                        <w:rPr>
                          <w:color w:val="000080"/>
                          <w:sz w:val="52"/>
                        </w:rPr>
                        <w:t xml:space="preserve"> </w:t>
                      </w:r>
                    </w:p>
                    <w:p w14:paraId="63DD21BE" w14:textId="77777777" w:rsidR="0057087D" w:rsidRDefault="0057087D">
                      <w:pPr>
                        <w:autoSpaceDE w:val="0"/>
                        <w:autoSpaceDN w:val="0"/>
                        <w:adjustRightInd w:val="0"/>
                        <w:rPr>
                          <w:b/>
                          <w:bCs/>
                          <w:color w:val="333399"/>
                          <w:sz w:val="16"/>
                          <w:szCs w:val="16"/>
                        </w:rPr>
                      </w:pPr>
                    </w:p>
                    <w:p w14:paraId="35646FA2" w14:textId="77777777" w:rsidR="0057087D" w:rsidRDefault="0057087D">
                      <w:pPr>
                        <w:autoSpaceDE w:val="0"/>
                        <w:autoSpaceDN w:val="0"/>
                        <w:adjustRightInd w:val="0"/>
                        <w:rPr>
                          <w:b/>
                          <w:bCs/>
                          <w:sz w:val="22"/>
                        </w:rPr>
                      </w:pPr>
                      <w:r>
                        <w:rPr>
                          <w:b/>
                          <w:bCs/>
                          <w:color w:val="333399"/>
                          <w:sz w:val="22"/>
                        </w:rPr>
                        <w:t xml:space="preserve">Course </w:t>
                      </w:r>
                      <w:r w:rsidR="00A86A47">
                        <w:rPr>
                          <w:b/>
                          <w:bCs/>
                          <w:color w:val="333399"/>
                          <w:sz w:val="22"/>
                        </w:rPr>
                        <w:t xml:space="preserve">Starting </w:t>
                      </w:r>
                      <w:r>
                        <w:rPr>
                          <w:b/>
                          <w:bCs/>
                          <w:i/>
                          <w:sz w:val="18"/>
                          <w:szCs w:val="18"/>
                        </w:rPr>
                        <w:t>(please circle appropriate course</w:t>
                      </w:r>
                      <w:r>
                        <w:rPr>
                          <w:b/>
                          <w:bCs/>
                          <w:i/>
                          <w:sz w:val="22"/>
                        </w:rPr>
                        <w:t>)</w:t>
                      </w:r>
                      <w:r>
                        <w:rPr>
                          <w:b/>
                          <w:bCs/>
                          <w:color w:val="333399"/>
                          <w:sz w:val="22"/>
                        </w:rPr>
                        <w:t xml:space="preserve"> </w:t>
                      </w:r>
                      <w:r w:rsidR="00A86A47">
                        <w:rPr>
                          <w:b/>
                          <w:bCs/>
                          <w:sz w:val="22"/>
                        </w:rPr>
                        <w:t xml:space="preserve">February </w:t>
                      </w:r>
                      <w:r>
                        <w:rPr>
                          <w:b/>
                          <w:bCs/>
                          <w:sz w:val="22"/>
                        </w:rPr>
                        <w:t xml:space="preserve"> ;   </w:t>
                      </w:r>
                      <w:r w:rsidR="00620B74">
                        <w:rPr>
                          <w:b/>
                          <w:bCs/>
                          <w:sz w:val="22"/>
                        </w:rPr>
                        <w:t>June</w:t>
                      </w:r>
                      <w:r w:rsidR="00A86A47">
                        <w:rPr>
                          <w:b/>
                          <w:bCs/>
                          <w:sz w:val="22"/>
                        </w:rPr>
                        <w:t xml:space="preserve"> </w:t>
                      </w:r>
                      <w:r>
                        <w:rPr>
                          <w:b/>
                          <w:bCs/>
                          <w:sz w:val="22"/>
                        </w:rPr>
                        <w:t xml:space="preserve"> ;   </w:t>
                      </w:r>
                      <w:r w:rsidR="002A12D1">
                        <w:rPr>
                          <w:b/>
                          <w:bCs/>
                          <w:sz w:val="22"/>
                        </w:rPr>
                        <w:t>October</w:t>
                      </w:r>
                      <w:r>
                        <w:rPr>
                          <w:b/>
                          <w:bCs/>
                          <w:color w:val="333399"/>
                          <w:sz w:val="22"/>
                        </w:rPr>
                        <w:t xml:space="preserve">     Course Year:</w:t>
                      </w:r>
                      <w:r>
                        <w:rPr>
                          <w:b/>
                          <w:bCs/>
                          <w:sz w:val="22"/>
                        </w:rPr>
                        <w:t>…………</w:t>
                      </w:r>
                    </w:p>
                  </w:txbxContent>
                </v:textbox>
                <w10:wrap type="square"/>
              </v:shape>
            </w:pict>
          </mc:Fallback>
        </mc:AlternateContent>
      </w:r>
      <w:r w:rsidR="0057087D">
        <w:rPr>
          <w:color w:val="333399"/>
        </w:rPr>
        <w:t xml:space="preserve">Application Form </w:t>
      </w:r>
    </w:p>
    <w:p w14:paraId="7F70AF8A" w14:textId="77777777" w:rsidR="0057087D" w:rsidRDefault="0057087D">
      <w:pPr>
        <w:pStyle w:val="Title"/>
        <w:rPr>
          <w:b w:val="0"/>
          <w:bCs w:val="0"/>
          <w:sz w:val="20"/>
        </w:rPr>
      </w:pPr>
      <w:r>
        <w:rPr>
          <w:b w:val="0"/>
          <w:bCs w:val="0"/>
          <w:sz w:val="20"/>
        </w:rPr>
        <w:t>(if you need more space please write overleaf)</w:t>
      </w:r>
    </w:p>
    <w:p w14:paraId="210B4067" w14:textId="77777777" w:rsidR="0057087D" w:rsidRDefault="0057087D">
      <w:pPr>
        <w:jc w:val="both"/>
      </w:pPr>
    </w:p>
    <w:p w14:paraId="47B263A5" w14:textId="77777777" w:rsidR="0057087D" w:rsidRDefault="0057087D">
      <w:pPr>
        <w:autoSpaceDE w:val="0"/>
        <w:autoSpaceDN w:val="0"/>
        <w:adjustRightInd w:val="0"/>
        <w:jc w:val="both"/>
        <w:rPr>
          <w:b/>
          <w:bCs/>
          <w:color w:val="231F20"/>
          <w:szCs w:val="23"/>
        </w:rPr>
      </w:pPr>
      <w:r>
        <w:rPr>
          <w:b/>
          <w:bCs/>
          <w:color w:val="231F20"/>
          <w:szCs w:val="23"/>
        </w:rPr>
        <w:t>Name: …………………………………………………     Date of birth: …………………</w:t>
      </w:r>
    </w:p>
    <w:p w14:paraId="21A57B92" w14:textId="77777777" w:rsidR="0057087D" w:rsidRDefault="0057087D">
      <w:pPr>
        <w:autoSpaceDE w:val="0"/>
        <w:autoSpaceDN w:val="0"/>
        <w:adjustRightInd w:val="0"/>
        <w:jc w:val="both"/>
        <w:rPr>
          <w:b/>
          <w:bCs/>
          <w:color w:val="231F20"/>
          <w:sz w:val="16"/>
          <w:szCs w:val="23"/>
        </w:rPr>
      </w:pPr>
    </w:p>
    <w:p w14:paraId="64826694" w14:textId="77777777" w:rsidR="0057087D" w:rsidRDefault="0057087D">
      <w:pPr>
        <w:autoSpaceDE w:val="0"/>
        <w:autoSpaceDN w:val="0"/>
        <w:adjustRightInd w:val="0"/>
        <w:jc w:val="both"/>
        <w:rPr>
          <w:b/>
          <w:bCs/>
          <w:color w:val="231F20"/>
          <w:szCs w:val="23"/>
        </w:rPr>
      </w:pPr>
      <w:r>
        <w:rPr>
          <w:b/>
          <w:bCs/>
          <w:color w:val="231F20"/>
          <w:szCs w:val="23"/>
        </w:rPr>
        <w:t>Address:……………………………………………………………………………………………</w:t>
      </w:r>
    </w:p>
    <w:p w14:paraId="79A63419" w14:textId="77777777" w:rsidR="0057087D" w:rsidRDefault="0057087D">
      <w:pPr>
        <w:autoSpaceDE w:val="0"/>
        <w:autoSpaceDN w:val="0"/>
        <w:adjustRightInd w:val="0"/>
        <w:jc w:val="both"/>
        <w:rPr>
          <w:b/>
          <w:bCs/>
          <w:color w:val="231F20"/>
          <w:sz w:val="12"/>
          <w:szCs w:val="23"/>
        </w:rPr>
      </w:pPr>
    </w:p>
    <w:p w14:paraId="78299857" w14:textId="77777777" w:rsidR="0057087D" w:rsidRDefault="0057087D">
      <w:pPr>
        <w:autoSpaceDE w:val="0"/>
        <w:autoSpaceDN w:val="0"/>
        <w:adjustRightInd w:val="0"/>
        <w:jc w:val="both"/>
        <w:rPr>
          <w:b/>
          <w:bCs/>
          <w:color w:val="231F20"/>
          <w:szCs w:val="23"/>
        </w:rPr>
      </w:pPr>
      <w:r>
        <w:rPr>
          <w:b/>
          <w:bCs/>
          <w:color w:val="231F20"/>
          <w:szCs w:val="23"/>
        </w:rPr>
        <w:t>…………………………………………………………………………………………………….</w:t>
      </w:r>
    </w:p>
    <w:p w14:paraId="6EC64C25" w14:textId="77777777" w:rsidR="0057087D" w:rsidRDefault="0057087D">
      <w:pPr>
        <w:autoSpaceDE w:val="0"/>
        <w:autoSpaceDN w:val="0"/>
        <w:adjustRightInd w:val="0"/>
        <w:jc w:val="both"/>
        <w:rPr>
          <w:b/>
          <w:bCs/>
          <w:color w:val="231F20"/>
          <w:sz w:val="16"/>
          <w:szCs w:val="23"/>
        </w:rPr>
      </w:pPr>
    </w:p>
    <w:p w14:paraId="48642219" w14:textId="77777777" w:rsidR="0057087D" w:rsidRDefault="0057087D">
      <w:pPr>
        <w:autoSpaceDE w:val="0"/>
        <w:autoSpaceDN w:val="0"/>
        <w:adjustRightInd w:val="0"/>
        <w:jc w:val="both"/>
        <w:rPr>
          <w:b/>
          <w:bCs/>
          <w:color w:val="231F20"/>
          <w:szCs w:val="23"/>
        </w:rPr>
      </w:pPr>
      <w:r>
        <w:rPr>
          <w:b/>
          <w:bCs/>
          <w:color w:val="231F20"/>
          <w:szCs w:val="23"/>
        </w:rPr>
        <w:t xml:space="preserve">Phone: </w:t>
      </w:r>
      <w:r>
        <w:rPr>
          <w:color w:val="231F20"/>
          <w:szCs w:val="23"/>
        </w:rPr>
        <w:t>Home</w:t>
      </w:r>
      <w:r>
        <w:rPr>
          <w:b/>
          <w:bCs/>
          <w:color w:val="231F20"/>
          <w:szCs w:val="23"/>
        </w:rPr>
        <w:t xml:space="preserve">…………………… </w:t>
      </w:r>
      <w:r>
        <w:rPr>
          <w:color w:val="231F20"/>
          <w:szCs w:val="23"/>
        </w:rPr>
        <w:t>Work</w:t>
      </w:r>
      <w:r>
        <w:rPr>
          <w:b/>
          <w:bCs/>
          <w:color w:val="231F20"/>
          <w:szCs w:val="23"/>
        </w:rPr>
        <w:t>………………….</w:t>
      </w:r>
      <w:r>
        <w:rPr>
          <w:color w:val="231F20"/>
          <w:szCs w:val="23"/>
        </w:rPr>
        <w:t>Mobile</w:t>
      </w:r>
      <w:r>
        <w:rPr>
          <w:b/>
          <w:bCs/>
          <w:color w:val="231F20"/>
          <w:szCs w:val="23"/>
        </w:rPr>
        <w:t>……….………………</w:t>
      </w:r>
    </w:p>
    <w:p w14:paraId="447D0042" w14:textId="77777777" w:rsidR="0057087D" w:rsidRDefault="0057087D">
      <w:pPr>
        <w:autoSpaceDE w:val="0"/>
        <w:autoSpaceDN w:val="0"/>
        <w:adjustRightInd w:val="0"/>
        <w:rPr>
          <w:b/>
          <w:bCs/>
          <w:color w:val="231F20"/>
          <w:sz w:val="16"/>
          <w:szCs w:val="23"/>
        </w:rPr>
      </w:pPr>
    </w:p>
    <w:p w14:paraId="0A7FC264" w14:textId="77777777" w:rsidR="0057087D" w:rsidRDefault="0057087D">
      <w:pPr>
        <w:autoSpaceDE w:val="0"/>
        <w:autoSpaceDN w:val="0"/>
        <w:adjustRightInd w:val="0"/>
        <w:rPr>
          <w:b/>
          <w:bCs/>
          <w:color w:val="231F20"/>
          <w:szCs w:val="23"/>
        </w:rPr>
      </w:pPr>
      <w:r>
        <w:rPr>
          <w:b/>
          <w:bCs/>
          <w:color w:val="231F20"/>
          <w:szCs w:val="23"/>
        </w:rPr>
        <w:t>Email: ……………………………………………  Nationality ………………………………</w:t>
      </w:r>
    </w:p>
    <w:p w14:paraId="625124B5" w14:textId="77777777" w:rsidR="0057087D" w:rsidRDefault="0057087D">
      <w:pPr>
        <w:autoSpaceDE w:val="0"/>
        <w:autoSpaceDN w:val="0"/>
        <w:adjustRightInd w:val="0"/>
        <w:rPr>
          <w:b/>
          <w:bCs/>
          <w:color w:val="231F20"/>
          <w:sz w:val="16"/>
          <w:szCs w:val="23"/>
        </w:rPr>
      </w:pPr>
    </w:p>
    <w:p w14:paraId="5DFA1E4D" w14:textId="77777777" w:rsidR="0057087D" w:rsidRDefault="0057087D">
      <w:pPr>
        <w:autoSpaceDE w:val="0"/>
        <w:autoSpaceDN w:val="0"/>
        <w:adjustRightInd w:val="0"/>
        <w:rPr>
          <w:color w:val="231F20"/>
          <w:szCs w:val="23"/>
        </w:rPr>
      </w:pPr>
      <w:r>
        <w:rPr>
          <w:b/>
          <w:bCs/>
          <w:color w:val="231F20"/>
          <w:szCs w:val="23"/>
        </w:rPr>
        <w:t>Existing Qualifications/Pertinent Training:</w:t>
      </w:r>
      <w:r>
        <w:rPr>
          <w:color w:val="231F20"/>
          <w:szCs w:val="23"/>
        </w:rPr>
        <w:t xml:space="preserve"> ……………………………………………:</w:t>
      </w:r>
    </w:p>
    <w:p w14:paraId="5F69550D" w14:textId="77777777" w:rsidR="0057087D" w:rsidRDefault="0057087D">
      <w:pPr>
        <w:autoSpaceDE w:val="0"/>
        <w:autoSpaceDN w:val="0"/>
        <w:adjustRightInd w:val="0"/>
        <w:rPr>
          <w:color w:val="231F20"/>
          <w:sz w:val="16"/>
          <w:szCs w:val="23"/>
        </w:rPr>
      </w:pPr>
    </w:p>
    <w:p w14:paraId="66F0AED5" w14:textId="77777777" w:rsidR="0057087D" w:rsidRDefault="0057087D">
      <w:pPr>
        <w:autoSpaceDE w:val="0"/>
        <w:autoSpaceDN w:val="0"/>
        <w:adjustRightInd w:val="0"/>
        <w:rPr>
          <w:color w:val="231F20"/>
          <w:szCs w:val="23"/>
        </w:rPr>
      </w:pPr>
      <w:r>
        <w:rPr>
          <w:b/>
          <w:bCs/>
          <w:color w:val="231F20"/>
          <w:szCs w:val="23"/>
        </w:rPr>
        <w:t>Do you have, or have you had, any serious illnesses or any medical conditions (including psychiatric/emotional)? If yes please give details</w:t>
      </w:r>
      <w:r w:rsidR="00406672">
        <w:rPr>
          <w:b/>
          <w:bCs/>
          <w:color w:val="231F20"/>
          <w:szCs w:val="23"/>
        </w:rPr>
        <w:t xml:space="preserve"> </w:t>
      </w:r>
      <w:r>
        <w:rPr>
          <w:color w:val="231F20"/>
          <w:sz w:val="16"/>
          <w:szCs w:val="23"/>
        </w:rPr>
        <w:t xml:space="preserve"> </w:t>
      </w:r>
      <w:r>
        <w:rPr>
          <w:color w:val="231F20"/>
          <w:szCs w:val="23"/>
        </w:rPr>
        <w:t>…………………………………………</w:t>
      </w:r>
    </w:p>
    <w:p w14:paraId="3A701CC9" w14:textId="77777777" w:rsidR="0057087D" w:rsidRDefault="0057087D">
      <w:pPr>
        <w:pStyle w:val="Heading4"/>
        <w:rPr>
          <w:sz w:val="12"/>
          <w:lang w:val="en-GB"/>
        </w:rPr>
      </w:pPr>
    </w:p>
    <w:p w14:paraId="7A0D2B13" w14:textId="77777777" w:rsidR="0057087D" w:rsidRDefault="0057087D">
      <w:pPr>
        <w:pStyle w:val="Heading4"/>
        <w:rPr>
          <w:lang w:val="en-GB"/>
        </w:rPr>
      </w:pPr>
      <w:r>
        <w:rPr>
          <w:lang w:val="en-GB"/>
        </w:rPr>
        <w:t>………………………………………………………………………..………………………</w:t>
      </w:r>
    </w:p>
    <w:p w14:paraId="663A72DC" w14:textId="77777777" w:rsidR="0057087D" w:rsidRDefault="0057087D">
      <w:pPr>
        <w:rPr>
          <w:b/>
          <w:bCs/>
        </w:rPr>
      </w:pPr>
      <w:r>
        <w:rPr>
          <w:b/>
          <w:bCs/>
        </w:rPr>
        <w:t xml:space="preserve">Have you ever been convicted or charged with any criminal offence? If so give details </w:t>
      </w:r>
    </w:p>
    <w:p w14:paraId="6B553E9B" w14:textId="77777777" w:rsidR="0057087D" w:rsidRDefault="0057087D">
      <w:pPr>
        <w:rPr>
          <w:b/>
          <w:bCs/>
          <w:sz w:val="8"/>
        </w:rPr>
      </w:pPr>
    </w:p>
    <w:p w14:paraId="404FB499" w14:textId="77777777" w:rsidR="0057087D" w:rsidRDefault="0057087D">
      <w:pPr>
        <w:rPr>
          <w:b/>
          <w:bCs/>
        </w:rPr>
      </w:pPr>
      <w:r>
        <w:rPr>
          <w:b/>
          <w:bCs/>
        </w:rPr>
        <w:t>………………………………………………………………………………….……………...</w:t>
      </w:r>
    </w:p>
    <w:p w14:paraId="4CD027D3" w14:textId="77777777" w:rsidR="000F3028" w:rsidRDefault="000F3028" w:rsidP="000F3028">
      <w:pPr>
        <w:rPr>
          <w:b/>
          <w:bCs/>
        </w:rPr>
      </w:pPr>
    </w:p>
    <w:p w14:paraId="6894A61D" w14:textId="77777777" w:rsidR="000F3028" w:rsidRDefault="000F3028" w:rsidP="000F3028">
      <w:pPr>
        <w:rPr>
          <w:b/>
          <w:bCs/>
        </w:rPr>
      </w:pPr>
      <w:r>
        <w:rPr>
          <w:b/>
          <w:bCs/>
        </w:rPr>
        <w:t>How did you find out about this training course? ………………………….……………...</w:t>
      </w:r>
    </w:p>
    <w:p w14:paraId="29B585EC" w14:textId="77777777" w:rsidR="000F3028" w:rsidRDefault="000F3028">
      <w:pPr>
        <w:autoSpaceDE w:val="0"/>
        <w:autoSpaceDN w:val="0"/>
        <w:adjustRightInd w:val="0"/>
        <w:rPr>
          <w:b/>
          <w:bCs/>
        </w:rPr>
      </w:pPr>
    </w:p>
    <w:p w14:paraId="33DF6AFA" w14:textId="77777777" w:rsidR="0057087D" w:rsidRDefault="0057087D">
      <w:pPr>
        <w:autoSpaceDE w:val="0"/>
        <w:autoSpaceDN w:val="0"/>
        <w:adjustRightInd w:val="0"/>
        <w:rPr>
          <w:b/>
          <w:bCs/>
          <w:color w:val="231F20"/>
          <w:szCs w:val="23"/>
        </w:rPr>
      </w:pPr>
      <w:r>
        <w:rPr>
          <w:b/>
          <w:bCs/>
        </w:rPr>
        <w:t>PAYMENT</w:t>
      </w:r>
      <w:r>
        <w:rPr>
          <w:b/>
          <w:bCs/>
          <w:color w:val="231F20"/>
          <w:szCs w:val="23"/>
        </w:rPr>
        <w:t xml:space="preserve"> </w:t>
      </w:r>
    </w:p>
    <w:p w14:paraId="1D17D429" w14:textId="77777777" w:rsidR="0057087D" w:rsidRDefault="0057087D">
      <w:pPr>
        <w:autoSpaceDE w:val="0"/>
        <w:autoSpaceDN w:val="0"/>
        <w:adjustRightInd w:val="0"/>
        <w:rPr>
          <w:color w:val="231F20"/>
          <w:sz w:val="12"/>
          <w:szCs w:val="23"/>
        </w:rPr>
      </w:pPr>
    </w:p>
    <w:p w14:paraId="3632EC7B" w14:textId="77777777" w:rsidR="0057087D" w:rsidRDefault="0057087D">
      <w:pPr>
        <w:autoSpaceDE w:val="0"/>
        <w:autoSpaceDN w:val="0"/>
        <w:adjustRightInd w:val="0"/>
        <w:rPr>
          <w:b/>
          <w:bCs/>
          <w:color w:val="231F20"/>
          <w:szCs w:val="23"/>
        </w:rPr>
      </w:pPr>
      <w:r>
        <w:rPr>
          <w:b/>
          <w:bCs/>
          <w:color w:val="231F20"/>
          <w:szCs w:val="23"/>
        </w:rPr>
        <w:t>The total tuition fee inclusive of Certification is £</w:t>
      </w:r>
      <w:r w:rsidR="00A578E9">
        <w:rPr>
          <w:b/>
          <w:bCs/>
          <w:color w:val="231F20"/>
          <w:szCs w:val="23"/>
        </w:rPr>
        <w:t>2,195</w:t>
      </w:r>
      <w:r>
        <w:rPr>
          <w:b/>
          <w:bCs/>
          <w:color w:val="231F20"/>
          <w:szCs w:val="23"/>
        </w:rPr>
        <w:t>.00*</w:t>
      </w:r>
    </w:p>
    <w:p w14:paraId="5AA6FE61" w14:textId="77777777" w:rsidR="0057087D" w:rsidRDefault="0057087D">
      <w:pPr>
        <w:autoSpaceDE w:val="0"/>
        <w:autoSpaceDN w:val="0"/>
        <w:adjustRightInd w:val="0"/>
        <w:rPr>
          <w:b/>
          <w:bCs/>
          <w:color w:val="231F20"/>
          <w:szCs w:val="23"/>
        </w:rPr>
      </w:pPr>
    </w:p>
    <w:p w14:paraId="5379A4F5" w14:textId="77777777" w:rsidR="0057087D" w:rsidRDefault="0057087D">
      <w:pPr>
        <w:autoSpaceDE w:val="0"/>
        <w:autoSpaceDN w:val="0"/>
        <w:adjustRightInd w:val="0"/>
        <w:rPr>
          <w:color w:val="231F20"/>
          <w:szCs w:val="23"/>
        </w:rPr>
      </w:pPr>
      <w:r>
        <w:rPr>
          <w:color w:val="231F20"/>
          <w:szCs w:val="23"/>
        </w:rPr>
        <w:t>I enclose a deposit of £2</w:t>
      </w:r>
      <w:r w:rsidR="00406672">
        <w:rPr>
          <w:color w:val="231F20"/>
          <w:szCs w:val="23"/>
        </w:rPr>
        <w:t>5</w:t>
      </w:r>
      <w:r>
        <w:rPr>
          <w:color w:val="231F20"/>
          <w:szCs w:val="23"/>
        </w:rPr>
        <w:t xml:space="preserve">0. I understand this deposit is refundable only if I am not accepted onto the course. </w:t>
      </w:r>
    </w:p>
    <w:p w14:paraId="7CBA1D0C" w14:textId="77777777" w:rsidR="0057087D" w:rsidRDefault="0057087D">
      <w:pPr>
        <w:pStyle w:val="Heading4"/>
        <w:rPr>
          <w:sz w:val="20"/>
          <w:lang w:val="en-GB"/>
        </w:rPr>
      </w:pPr>
    </w:p>
    <w:p w14:paraId="0AF95198" w14:textId="77777777" w:rsidR="0057087D" w:rsidRDefault="0057087D">
      <w:pPr>
        <w:autoSpaceDE w:val="0"/>
        <w:autoSpaceDN w:val="0"/>
        <w:adjustRightInd w:val="0"/>
        <w:rPr>
          <w:color w:val="231F20"/>
          <w:szCs w:val="23"/>
        </w:rPr>
      </w:pPr>
      <w:r>
        <w:rPr>
          <w:color w:val="231F20"/>
          <w:szCs w:val="23"/>
        </w:rPr>
        <w:t xml:space="preserve">I agree to pay the balance </w:t>
      </w:r>
      <w:r w:rsidR="00406672">
        <w:rPr>
          <w:color w:val="231F20"/>
          <w:szCs w:val="23"/>
        </w:rPr>
        <w:t>no later than 35</w:t>
      </w:r>
      <w:r>
        <w:rPr>
          <w:color w:val="231F20"/>
          <w:szCs w:val="23"/>
        </w:rPr>
        <w:t xml:space="preserve"> days prior to </w:t>
      </w:r>
      <w:r w:rsidR="003E5576">
        <w:rPr>
          <w:color w:val="231F20"/>
          <w:szCs w:val="23"/>
        </w:rPr>
        <w:t>commencement of the course</w:t>
      </w:r>
      <w:r>
        <w:rPr>
          <w:color w:val="231F20"/>
          <w:szCs w:val="23"/>
        </w:rPr>
        <w:t>.</w:t>
      </w:r>
    </w:p>
    <w:p w14:paraId="19BBEDFE" w14:textId="77777777" w:rsidR="0057087D" w:rsidRDefault="0057087D">
      <w:pPr>
        <w:autoSpaceDE w:val="0"/>
        <w:autoSpaceDN w:val="0"/>
        <w:adjustRightInd w:val="0"/>
        <w:rPr>
          <w:color w:val="231F20"/>
          <w:sz w:val="20"/>
          <w:szCs w:val="23"/>
        </w:rPr>
      </w:pPr>
    </w:p>
    <w:p w14:paraId="59A5DE79" w14:textId="77777777" w:rsidR="0057087D" w:rsidRDefault="0057087D">
      <w:pPr>
        <w:pStyle w:val="Heading4"/>
        <w:rPr>
          <w:lang w:val="en-GB"/>
        </w:rPr>
      </w:pPr>
      <w:r>
        <w:rPr>
          <w:b w:val="0"/>
          <w:bCs w:val="0"/>
          <w:lang w:val="en-GB"/>
        </w:rPr>
        <w:t xml:space="preserve">Cheques should be made payable to </w:t>
      </w:r>
      <w:r>
        <w:rPr>
          <w:lang w:val="en-GB"/>
        </w:rPr>
        <w:t>Hypnotic Solutions Training Ltd.</w:t>
      </w:r>
    </w:p>
    <w:p w14:paraId="4B54A072" w14:textId="77777777" w:rsidR="0057087D" w:rsidRDefault="0057087D">
      <w:pPr>
        <w:pStyle w:val="BodyText3"/>
        <w:jc w:val="both"/>
        <w:rPr>
          <w:lang w:val="en-GB"/>
        </w:rPr>
      </w:pPr>
      <w:r>
        <w:rPr>
          <w:lang w:val="en-GB"/>
        </w:rPr>
        <w:t>If you wish to pay by debit/credit card or by bank transfer, please call or e-mail us.</w:t>
      </w:r>
    </w:p>
    <w:p w14:paraId="089C231D" w14:textId="77777777" w:rsidR="0057087D" w:rsidRDefault="0057087D">
      <w:pPr>
        <w:pStyle w:val="BodyText3"/>
        <w:jc w:val="both"/>
        <w:rPr>
          <w:lang w:val="en-GB"/>
        </w:rPr>
      </w:pPr>
    </w:p>
    <w:p w14:paraId="68FBC003" w14:textId="77777777" w:rsidR="0057087D" w:rsidRDefault="0057087D">
      <w:pPr>
        <w:pStyle w:val="BodyText3"/>
        <w:jc w:val="both"/>
        <w:rPr>
          <w:lang w:val="en-GB"/>
        </w:rPr>
      </w:pPr>
      <w:r>
        <w:rPr>
          <w:lang w:val="en-GB"/>
        </w:rPr>
        <w:t>I declare that the above information is correct and that, if accepted on to the course, I will pay the full balance as agreed. I understand that acceptance of my application is at the discretion of Hypnotic Solutions Training and that no reason need necessarily be given should my application be declined.</w:t>
      </w:r>
    </w:p>
    <w:p w14:paraId="1D0220F0" w14:textId="77777777" w:rsidR="0057087D" w:rsidRDefault="0057087D">
      <w:pPr>
        <w:autoSpaceDE w:val="0"/>
        <w:autoSpaceDN w:val="0"/>
        <w:adjustRightInd w:val="0"/>
        <w:rPr>
          <w:color w:val="231F20"/>
          <w:szCs w:val="23"/>
        </w:rPr>
      </w:pPr>
    </w:p>
    <w:p w14:paraId="75B6559A" w14:textId="77777777" w:rsidR="0057087D" w:rsidRDefault="0057087D">
      <w:pPr>
        <w:autoSpaceDE w:val="0"/>
        <w:autoSpaceDN w:val="0"/>
        <w:adjustRightInd w:val="0"/>
        <w:rPr>
          <w:color w:val="231F20"/>
          <w:szCs w:val="23"/>
        </w:rPr>
      </w:pPr>
      <w:r>
        <w:rPr>
          <w:color w:val="231F20"/>
          <w:szCs w:val="23"/>
        </w:rPr>
        <w:t>Signed ……………………………..……………..       Date……………………</w:t>
      </w:r>
    </w:p>
    <w:p w14:paraId="6EFEDA8C" w14:textId="77777777" w:rsidR="0057087D" w:rsidRDefault="0057087D">
      <w:pPr>
        <w:autoSpaceDE w:val="0"/>
        <w:autoSpaceDN w:val="0"/>
        <w:adjustRightInd w:val="0"/>
        <w:rPr>
          <w:b/>
          <w:bCs/>
          <w:color w:val="231F20"/>
          <w:szCs w:val="23"/>
        </w:rPr>
      </w:pPr>
    </w:p>
    <w:p w14:paraId="42131263" w14:textId="77777777" w:rsidR="0057087D" w:rsidRDefault="0057087D">
      <w:pPr>
        <w:autoSpaceDE w:val="0"/>
        <w:autoSpaceDN w:val="0"/>
        <w:adjustRightInd w:val="0"/>
        <w:rPr>
          <w:b/>
          <w:bCs/>
          <w:color w:val="231F20"/>
          <w:szCs w:val="23"/>
        </w:rPr>
      </w:pPr>
      <w:r>
        <w:rPr>
          <w:b/>
          <w:bCs/>
          <w:color w:val="231F20"/>
          <w:szCs w:val="23"/>
        </w:rPr>
        <w:t>Please send the completed booking form to :</w:t>
      </w:r>
    </w:p>
    <w:p w14:paraId="70B53E99" w14:textId="77777777" w:rsidR="0057087D" w:rsidRDefault="0057087D">
      <w:pPr>
        <w:pStyle w:val="BodyText"/>
        <w:ind w:right="-212"/>
        <w:rPr>
          <w:rFonts w:ascii="Times New Roman" w:hAnsi="Times New Roman" w:cs="Times New Roman"/>
          <w:i/>
          <w:iCs/>
          <w:spacing w:val="-6"/>
          <w:sz w:val="24"/>
          <w:lang w:val="en-GB"/>
        </w:rPr>
      </w:pPr>
      <w:r>
        <w:rPr>
          <w:rFonts w:ascii="Times New Roman" w:hAnsi="Times New Roman" w:cs="Times New Roman"/>
          <w:i/>
          <w:iCs/>
          <w:spacing w:val="-6"/>
          <w:sz w:val="24"/>
          <w:lang w:val="en-GB"/>
        </w:rPr>
        <w:t>Hypnotic Solutions Training, Ground Floor, 233 Regents Park Road, Finchley Central, London N3 3LF</w:t>
      </w:r>
    </w:p>
    <w:p w14:paraId="742F5D3A" w14:textId="77777777" w:rsidR="0057087D" w:rsidRDefault="0057087D">
      <w:pPr>
        <w:pStyle w:val="BodyText"/>
        <w:jc w:val="center"/>
        <w:rPr>
          <w:b w:val="0"/>
          <w:bCs w:val="0"/>
          <w:sz w:val="24"/>
          <w:lang w:val="en-GB"/>
        </w:rPr>
      </w:pPr>
      <w:r>
        <w:rPr>
          <w:b w:val="0"/>
          <w:bCs w:val="0"/>
          <w:sz w:val="24"/>
          <w:lang w:val="en-GB"/>
        </w:rPr>
        <w:t>___________________________</w:t>
      </w:r>
    </w:p>
    <w:p w14:paraId="58187EC4" w14:textId="77777777" w:rsidR="0057087D" w:rsidRDefault="0057087D">
      <w:pPr>
        <w:pStyle w:val="Heading5"/>
      </w:pPr>
      <w:r>
        <w:t>Privacy Note</w:t>
      </w:r>
    </w:p>
    <w:p w14:paraId="3EC4196B" w14:textId="77777777" w:rsidR="0057087D" w:rsidRDefault="0057087D">
      <w:pPr>
        <w:autoSpaceDE w:val="0"/>
        <w:autoSpaceDN w:val="0"/>
        <w:adjustRightInd w:val="0"/>
        <w:jc w:val="both"/>
        <w:rPr>
          <w:sz w:val="16"/>
          <w:szCs w:val="27"/>
        </w:rPr>
      </w:pPr>
      <w:r>
        <w:rPr>
          <w:sz w:val="16"/>
          <w:szCs w:val="27"/>
        </w:rPr>
        <w:t xml:space="preserve">The details on this form will remain private and confidential.                                          </w:t>
      </w:r>
      <w:r>
        <w:rPr>
          <w:i/>
          <w:iCs/>
          <w:sz w:val="16"/>
          <w:szCs w:val="27"/>
        </w:rPr>
        <w:t xml:space="preserve">   </w:t>
      </w:r>
      <w:r>
        <w:rPr>
          <w:i/>
          <w:iCs/>
          <w:sz w:val="16"/>
        </w:rPr>
        <w:t>*Less any discount applicable</w:t>
      </w:r>
      <w:r w:rsidR="002A12D1">
        <w:rPr>
          <w:i/>
          <w:iCs/>
          <w:sz w:val="16"/>
        </w:rPr>
        <w:t xml:space="preserve">. </w:t>
      </w:r>
      <w:r>
        <w:rPr>
          <w:i/>
          <w:iCs/>
          <w:sz w:val="16"/>
          <w:szCs w:val="27"/>
        </w:rPr>
        <w:t xml:space="preserve">  </w:t>
      </w:r>
    </w:p>
    <w:p w14:paraId="040FED26" w14:textId="77777777" w:rsidR="0057087D" w:rsidRDefault="0057087D">
      <w:pPr>
        <w:pStyle w:val="Heading1"/>
        <w:jc w:val="center"/>
        <w:rPr>
          <w:rFonts w:ascii="Times New Roman" w:hAnsi="Times New Roman"/>
          <w:color w:val="000080"/>
          <w:sz w:val="96"/>
          <w:lang w:val="en-GB"/>
        </w:rPr>
      </w:pPr>
      <w:r>
        <w:lastRenderedPageBreak/>
        <w:t xml:space="preserve">   </w:t>
      </w:r>
      <w:r>
        <w:rPr>
          <w:rFonts w:ascii="Times New Roman" w:hAnsi="Times New Roman"/>
          <w:color w:val="000080"/>
          <w:sz w:val="48"/>
          <w:lang w:val="en-GB"/>
        </w:rPr>
        <w:t>Hypnotic Solutions Training</w:t>
      </w:r>
    </w:p>
    <w:p w14:paraId="72098505" w14:textId="77777777" w:rsidR="0057087D" w:rsidRDefault="0057087D">
      <w:pPr>
        <w:pStyle w:val="Heading2"/>
        <w:rPr>
          <w:color w:val="000080"/>
          <w:sz w:val="52"/>
        </w:rPr>
      </w:pPr>
      <w:r>
        <w:rPr>
          <w:color w:val="000080"/>
        </w:rPr>
        <w:t>Hypnotherapy Practitioner Course</w:t>
      </w:r>
      <w:r>
        <w:rPr>
          <w:color w:val="000080"/>
          <w:sz w:val="52"/>
        </w:rPr>
        <w:t xml:space="preserve"> </w:t>
      </w:r>
    </w:p>
    <w:p w14:paraId="72411630" w14:textId="77777777" w:rsidR="0057087D" w:rsidRDefault="0057087D">
      <w:pPr>
        <w:pStyle w:val="BodyText2"/>
        <w:jc w:val="center"/>
        <w:rPr>
          <w:b/>
          <w:bCs/>
          <w:sz w:val="28"/>
          <w:szCs w:val="28"/>
        </w:rPr>
      </w:pPr>
      <w:r>
        <w:rPr>
          <w:b/>
          <w:bCs/>
          <w:sz w:val="28"/>
          <w:szCs w:val="28"/>
        </w:rPr>
        <w:t>Booking Terms and Conditions</w:t>
      </w:r>
    </w:p>
    <w:p w14:paraId="45FD1591" w14:textId="77777777" w:rsidR="0057087D" w:rsidRDefault="0057087D">
      <w:pPr>
        <w:pStyle w:val="BodyText2"/>
        <w:jc w:val="center"/>
        <w:rPr>
          <w:b/>
          <w:bCs/>
          <w:sz w:val="22"/>
          <w:szCs w:val="22"/>
        </w:rPr>
      </w:pPr>
    </w:p>
    <w:p w14:paraId="19312555" w14:textId="77777777" w:rsidR="0057087D" w:rsidRDefault="0057087D">
      <w:pPr>
        <w:autoSpaceDE w:val="0"/>
        <w:autoSpaceDN w:val="0"/>
        <w:adjustRightInd w:val="0"/>
        <w:jc w:val="center"/>
        <w:rPr>
          <w:b/>
          <w:bCs/>
          <w:sz w:val="22"/>
          <w:szCs w:val="22"/>
        </w:rPr>
      </w:pPr>
    </w:p>
    <w:p w14:paraId="0D71F690" w14:textId="77777777" w:rsidR="0057087D" w:rsidRDefault="0057087D">
      <w:pPr>
        <w:autoSpaceDE w:val="0"/>
        <w:autoSpaceDN w:val="0"/>
        <w:adjustRightInd w:val="0"/>
        <w:jc w:val="center"/>
        <w:rPr>
          <w:b/>
          <w:bCs/>
          <w:sz w:val="22"/>
          <w:szCs w:val="22"/>
        </w:rPr>
      </w:pPr>
      <w:r>
        <w:rPr>
          <w:b/>
          <w:bCs/>
          <w:sz w:val="22"/>
          <w:szCs w:val="22"/>
        </w:rPr>
        <w:t>COURSE TERMS AND CONDITIONS</w:t>
      </w:r>
    </w:p>
    <w:p w14:paraId="680CAD21" w14:textId="77777777" w:rsidR="0057087D" w:rsidRDefault="0057087D">
      <w:pPr>
        <w:pStyle w:val="BodyText2"/>
        <w:rPr>
          <w:sz w:val="22"/>
          <w:szCs w:val="22"/>
        </w:rPr>
      </w:pPr>
      <w:r>
        <w:rPr>
          <w:sz w:val="22"/>
          <w:szCs w:val="22"/>
        </w:rPr>
        <w:t>A deposit of £2</w:t>
      </w:r>
      <w:r w:rsidR="00406672">
        <w:rPr>
          <w:sz w:val="22"/>
          <w:szCs w:val="22"/>
        </w:rPr>
        <w:t>5</w:t>
      </w:r>
      <w:r>
        <w:rPr>
          <w:sz w:val="22"/>
          <w:szCs w:val="22"/>
        </w:rPr>
        <w:t xml:space="preserve">0 is required to secure the booking. </w:t>
      </w:r>
    </w:p>
    <w:p w14:paraId="495ABB61" w14:textId="77777777" w:rsidR="0057087D" w:rsidRDefault="0057087D">
      <w:pPr>
        <w:pStyle w:val="BodyText2"/>
        <w:rPr>
          <w:sz w:val="22"/>
          <w:szCs w:val="22"/>
        </w:rPr>
      </w:pPr>
    </w:p>
    <w:p w14:paraId="38D363C3" w14:textId="77777777" w:rsidR="0057087D" w:rsidRDefault="0057087D">
      <w:pPr>
        <w:pStyle w:val="BodyText2"/>
        <w:rPr>
          <w:sz w:val="22"/>
          <w:szCs w:val="22"/>
        </w:rPr>
      </w:pPr>
      <w:r>
        <w:rPr>
          <w:sz w:val="22"/>
          <w:szCs w:val="22"/>
        </w:rPr>
        <w:t xml:space="preserve">An application may be refused without explanation where we consider that the applicant may not be suitable for the course. </w:t>
      </w:r>
    </w:p>
    <w:p w14:paraId="20A6FC6B" w14:textId="77777777" w:rsidR="0057087D" w:rsidRDefault="0057087D">
      <w:pPr>
        <w:pStyle w:val="BodyText2"/>
        <w:rPr>
          <w:sz w:val="22"/>
          <w:szCs w:val="22"/>
        </w:rPr>
      </w:pPr>
    </w:p>
    <w:p w14:paraId="412E60C6" w14:textId="77777777" w:rsidR="0057087D" w:rsidRDefault="0057087D">
      <w:pPr>
        <w:pStyle w:val="BodyText2"/>
        <w:rPr>
          <w:sz w:val="22"/>
          <w:szCs w:val="22"/>
        </w:rPr>
      </w:pPr>
      <w:r>
        <w:rPr>
          <w:sz w:val="22"/>
          <w:szCs w:val="22"/>
        </w:rPr>
        <w:t xml:space="preserve">The balance of the fee is payable </w:t>
      </w:r>
      <w:r w:rsidR="00D35AC9">
        <w:rPr>
          <w:sz w:val="22"/>
          <w:szCs w:val="22"/>
        </w:rPr>
        <w:t xml:space="preserve">no later than </w:t>
      </w:r>
      <w:r w:rsidR="00406672">
        <w:rPr>
          <w:sz w:val="22"/>
          <w:szCs w:val="22"/>
        </w:rPr>
        <w:t>35</w:t>
      </w:r>
      <w:r>
        <w:rPr>
          <w:sz w:val="22"/>
          <w:szCs w:val="22"/>
        </w:rPr>
        <w:t xml:space="preserve"> full days prior to commencement of the course. </w:t>
      </w:r>
    </w:p>
    <w:p w14:paraId="2B4365D8" w14:textId="77777777" w:rsidR="0057087D" w:rsidRDefault="0057087D">
      <w:pPr>
        <w:pStyle w:val="BodyText2"/>
        <w:rPr>
          <w:sz w:val="22"/>
          <w:szCs w:val="22"/>
        </w:rPr>
      </w:pPr>
    </w:p>
    <w:p w14:paraId="53A6E81C" w14:textId="77777777" w:rsidR="0057087D" w:rsidRDefault="0057087D">
      <w:pPr>
        <w:pStyle w:val="BodyText2"/>
        <w:rPr>
          <w:sz w:val="22"/>
          <w:szCs w:val="22"/>
        </w:rPr>
      </w:pPr>
      <w:r>
        <w:rPr>
          <w:sz w:val="22"/>
          <w:szCs w:val="22"/>
        </w:rPr>
        <w:t xml:space="preserve">Failure to pay the balance of the fee on time may result in the applicant losing </w:t>
      </w:r>
      <w:r w:rsidR="002A12D1">
        <w:rPr>
          <w:sz w:val="22"/>
          <w:szCs w:val="22"/>
        </w:rPr>
        <w:t xml:space="preserve">their </w:t>
      </w:r>
      <w:r>
        <w:rPr>
          <w:sz w:val="22"/>
          <w:szCs w:val="22"/>
        </w:rPr>
        <w:t>place on the course. Should there be difficulty making the payment on time, then please discuss this with the course director.</w:t>
      </w:r>
    </w:p>
    <w:p w14:paraId="45234F71" w14:textId="77777777" w:rsidR="0057087D" w:rsidRDefault="0057087D">
      <w:pPr>
        <w:pStyle w:val="BodyText2"/>
        <w:rPr>
          <w:sz w:val="22"/>
          <w:szCs w:val="22"/>
        </w:rPr>
      </w:pPr>
    </w:p>
    <w:p w14:paraId="76AB70A6" w14:textId="77777777" w:rsidR="0057087D" w:rsidRDefault="0057087D">
      <w:pPr>
        <w:pStyle w:val="BodyText2"/>
        <w:rPr>
          <w:sz w:val="22"/>
          <w:szCs w:val="22"/>
        </w:rPr>
      </w:pPr>
      <w:r>
        <w:rPr>
          <w:sz w:val="22"/>
          <w:szCs w:val="22"/>
        </w:rPr>
        <w:t>The course programme is correct at time of printing. However it may be necessary for us to make changes to the content, dates or the venue.  Should the course dates be changed from those advertised then applicants will be notified and they may apply for a refund of the course fee.</w:t>
      </w:r>
    </w:p>
    <w:p w14:paraId="2A0D7EE7" w14:textId="77777777" w:rsidR="0057087D" w:rsidRDefault="0057087D">
      <w:pPr>
        <w:pStyle w:val="BodyText2"/>
        <w:rPr>
          <w:sz w:val="22"/>
          <w:szCs w:val="22"/>
        </w:rPr>
      </w:pPr>
    </w:p>
    <w:p w14:paraId="62CA1B4A" w14:textId="77777777" w:rsidR="0057087D" w:rsidRDefault="0057087D">
      <w:pPr>
        <w:pStyle w:val="BodyText2"/>
        <w:rPr>
          <w:sz w:val="22"/>
          <w:szCs w:val="22"/>
        </w:rPr>
      </w:pPr>
      <w:r>
        <w:rPr>
          <w:sz w:val="22"/>
          <w:szCs w:val="22"/>
        </w:rPr>
        <w:t>Diplomas/certificates will be awarded at the end of the course to those students who have successfully completed the full course, completed the assignments, and shown competence over the course duration.</w:t>
      </w:r>
    </w:p>
    <w:p w14:paraId="7E85C8A3" w14:textId="77777777" w:rsidR="0057087D" w:rsidRDefault="0057087D">
      <w:pPr>
        <w:pStyle w:val="BodyText2"/>
        <w:rPr>
          <w:sz w:val="22"/>
          <w:szCs w:val="22"/>
        </w:rPr>
      </w:pPr>
    </w:p>
    <w:p w14:paraId="6D6EFE7D" w14:textId="77777777" w:rsidR="0057087D" w:rsidRDefault="0057087D">
      <w:pPr>
        <w:pStyle w:val="BodyText2"/>
        <w:rPr>
          <w:sz w:val="22"/>
          <w:szCs w:val="22"/>
        </w:rPr>
      </w:pPr>
      <w:r>
        <w:rPr>
          <w:sz w:val="22"/>
          <w:szCs w:val="22"/>
        </w:rPr>
        <w:t xml:space="preserve">Applicants who do not complete the full 120 hours of classroom training (either due to illness or other reasons) may be required to attend further training days, for which there may be a charge. </w:t>
      </w:r>
    </w:p>
    <w:p w14:paraId="5625E331" w14:textId="77777777" w:rsidR="0057087D" w:rsidRDefault="0057087D">
      <w:pPr>
        <w:pStyle w:val="BodyText2"/>
        <w:rPr>
          <w:sz w:val="22"/>
          <w:szCs w:val="22"/>
        </w:rPr>
      </w:pPr>
    </w:p>
    <w:p w14:paraId="0689AA4B" w14:textId="77777777" w:rsidR="0057087D" w:rsidRDefault="0057087D">
      <w:pPr>
        <w:pStyle w:val="BodyText2"/>
        <w:jc w:val="left"/>
        <w:rPr>
          <w:bCs/>
          <w:sz w:val="22"/>
          <w:szCs w:val="22"/>
        </w:rPr>
      </w:pPr>
    </w:p>
    <w:p w14:paraId="6A56AA67" w14:textId="77777777" w:rsidR="0057087D" w:rsidRDefault="0057087D">
      <w:pPr>
        <w:pStyle w:val="BodyText2"/>
        <w:jc w:val="left"/>
        <w:rPr>
          <w:bCs/>
          <w:sz w:val="22"/>
          <w:szCs w:val="22"/>
        </w:rPr>
      </w:pPr>
    </w:p>
    <w:p w14:paraId="19D4233D" w14:textId="77777777" w:rsidR="0057087D" w:rsidRDefault="0057087D">
      <w:pPr>
        <w:pStyle w:val="BodyText2"/>
        <w:jc w:val="center"/>
        <w:rPr>
          <w:b/>
          <w:bCs/>
          <w:sz w:val="22"/>
          <w:szCs w:val="22"/>
        </w:rPr>
      </w:pPr>
      <w:r>
        <w:rPr>
          <w:b/>
          <w:bCs/>
          <w:sz w:val="22"/>
          <w:szCs w:val="22"/>
        </w:rPr>
        <w:t>CANCELLATION &amp; REFUND POLICY</w:t>
      </w:r>
    </w:p>
    <w:p w14:paraId="7A588B43" w14:textId="77777777" w:rsidR="0057087D" w:rsidRDefault="0057087D">
      <w:pPr>
        <w:pStyle w:val="BodyText2"/>
        <w:jc w:val="left"/>
        <w:rPr>
          <w:bCs/>
          <w:sz w:val="22"/>
          <w:szCs w:val="22"/>
        </w:rPr>
      </w:pPr>
      <w:r>
        <w:rPr>
          <w:bCs/>
          <w:sz w:val="22"/>
          <w:szCs w:val="22"/>
        </w:rPr>
        <w:t>As places on our courses are limited, in common with similar organisations we operate a cancellation policy.</w:t>
      </w:r>
    </w:p>
    <w:p w14:paraId="31E37AB5" w14:textId="77777777" w:rsidR="0057087D" w:rsidRDefault="0057087D">
      <w:pPr>
        <w:pStyle w:val="BodyText2"/>
        <w:numPr>
          <w:ilvl w:val="0"/>
          <w:numId w:val="1"/>
        </w:numPr>
        <w:jc w:val="left"/>
        <w:rPr>
          <w:bCs/>
          <w:sz w:val="22"/>
          <w:szCs w:val="22"/>
        </w:rPr>
      </w:pPr>
      <w:r>
        <w:rPr>
          <w:sz w:val="22"/>
          <w:szCs w:val="22"/>
        </w:rPr>
        <w:t>Once your place on a course has been confirmed you will be liable for the full course fee unless we receive written notification of cancellation.</w:t>
      </w:r>
    </w:p>
    <w:p w14:paraId="7EE744D9" w14:textId="77777777" w:rsidR="0057087D" w:rsidRDefault="0057087D">
      <w:pPr>
        <w:pStyle w:val="BodyText2"/>
        <w:numPr>
          <w:ilvl w:val="0"/>
          <w:numId w:val="1"/>
        </w:numPr>
        <w:jc w:val="left"/>
        <w:rPr>
          <w:bCs/>
          <w:sz w:val="22"/>
          <w:szCs w:val="22"/>
        </w:rPr>
      </w:pPr>
      <w:r>
        <w:rPr>
          <w:bCs/>
          <w:sz w:val="22"/>
          <w:szCs w:val="22"/>
        </w:rPr>
        <w:t>Once your place on the course has been confirmed, the £2</w:t>
      </w:r>
      <w:r w:rsidR="00406672">
        <w:rPr>
          <w:bCs/>
          <w:sz w:val="22"/>
          <w:szCs w:val="22"/>
        </w:rPr>
        <w:t>5</w:t>
      </w:r>
      <w:r>
        <w:rPr>
          <w:bCs/>
          <w:sz w:val="22"/>
          <w:szCs w:val="22"/>
        </w:rPr>
        <w:t>0 deposit is non-refundable unless the course is cancelled.</w:t>
      </w:r>
    </w:p>
    <w:p w14:paraId="09492389" w14:textId="77777777" w:rsidR="0057087D" w:rsidRDefault="0057087D">
      <w:pPr>
        <w:pStyle w:val="BodyText2"/>
        <w:numPr>
          <w:ilvl w:val="0"/>
          <w:numId w:val="1"/>
        </w:numPr>
        <w:jc w:val="left"/>
        <w:rPr>
          <w:bCs/>
          <w:sz w:val="22"/>
          <w:szCs w:val="22"/>
        </w:rPr>
      </w:pPr>
      <w:r>
        <w:rPr>
          <w:bCs/>
          <w:sz w:val="22"/>
          <w:szCs w:val="22"/>
        </w:rPr>
        <w:t xml:space="preserve">Should you be unable to attend the course for which you have paid a deposit, and provided notification is received </w:t>
      </w:r>
      <w:r w:rsidR="0011199C">
        <w:rPr>
          <w:bCs/>
          <w:sz w:val="22"/>
          <w:szCs w:val="22"/>
        </w:rPr>
        <w:t xml:space="preserve">earlier than </w:t>
      </w:r>
      <w:r w:rsidR="00406672">
        <w:rPr>
          <w:bCs/>
          <w:sz w:val="22"/>
          <w:szCs w:val="22"/>
        </w:rPr>
        <w:t>35</w:t>
      </w:r>
      <w:r w:rsidR="0011199C">
        <w:rPr>
          <w:bCs/>
          <w:sz w:val="22"/>
          <w:szCs w:val="22"/>
        </w:rPr>
        <w:t xml:space="preserve"> days </w:t>
      </w:r>
      <w:r>
        <w:rPr>
          <w:bCs/>
          <w:sz w:val="22"/>
          <w:szCs w:val="22"/>
        </w:rPr>
        <w:t>prior to the start of the course, then the deposit may be carried forward and used as part payment against (but not deposit for) the full cost of the</w:t>
      </w:r>
      <w:r w:rsidR="0011199C">
        <w:rPr>
          <w:bCs/>
          <w:sz w:val="22"/>
          <w:szCs w:val="22"/>
        </w:rPr>
        <w:t xml:space="preserve"> subsequent</w:t>
      </w:r>
      <w:r>
        <w:rPr>
          <w:bCs/>
          <w:sz w:val="22"/>
          <w:szCs w:val="22"/>
        </w:rPr>
        <w:t xml:space="preserve"> training course. </w:t>
      </w:r>
    </w:p>
    <w:p w14:paraId="55E4E50F" w14:textId="77777777" w:rsidR="0057087D" w:rsidRDefault="0057087D">
      <w:pPr>
        <w:pStyle w:val="BodyText2"/>
        <w:numPr>
          <w:ilvl w:val="0"/>
          <w:numId w:val="1"/>
        </w:numPr>
        <w:jc w:val="left"/>
        <w:rPr>
          <w:bCs/>
          <w:sz w:val="22"/>
          <w:szCs w:val="22"/>
        </w:rPr>
      </w:pPr>
      <w:r>
        <w:rPr>
          <w:sz w:val="22"/>
          <w:szCs w:val="22"/>
        </w:rPr>
        <w:t xml:space="preserve">Bookings cancelled </w:t>
      </w:r>
      <w:r w:rsidR="0011199C">
        <w:rPr>
          <w:sz w:val="22"/>
          <w:szCs w:val="22"/>
        </w:rPr>
        <w:t xml:space="preserve">earlier than </w:t>
      </w:r>
      <w:r w:rsidR="00406672">
        <w:rPr>
          <w:sz w:val="22"/>
          <w:szCs w:val="22"/>
        </w:rPr>
        <w:t>35</w:t>
      </w:r>
      <w:r w:rsidR="0011199C">
        <w:rPr>
          <w:sz w:val="22"/>
          <w:szCs w:val="22"/>
        </w:rPr>
        <w:t xml:space="preserve"> days </w:t>
      </w:r>
      <w:r>
        <w:rPr>
          <w:sz w:val="22"/>
          <w:szCs w:val="22"/>
        </w:rPr>
        <w:t xml:space="preserve">prior to the start of the course: </w:t>
      </w:r>
      <w:r w:rsidR="0011199C">
        <w:rPr>
          <w:sz w:val="22"/>
          <w:szCs w:val="22"/>
        </w:rPr>
        <w:t>The course fee less deposit will be refunded.</w:t>
      </w:r>
    </w:p>
    <w:p w14:paraId="49344352" w14:textId="77777777" w:rsidR="0057087D" w:rsidRDefault="0057087D">
      <w:pPr>
        <w:pStyle w:val="BodyText2"/>
        <w:numPr>
          <w:ilvl w:val="0"/>
          <w:numId w:val="1"/>
        </w:numPr>
        <w:jc w:val="left"/>
        <w:rPr>
          <w:bCs/>
          <w:sz w:val="22"/>
          <w:szCs w:val="22"/>
        </w:rPr>
      </w:pPr>
      <w:r>
        <w:rPr>
          <w:sz w:val="22"/>
          <w:szCs w:val="22"/>
        </w:rPr>
        <w:t xml:space="preserve">Bookings cancelled </w:t>
      </w:r>
      <w:r w:rsidR="0011199C">
        <w:rPr>
          <w:sz w:val="22"/>
          <w:szCs w:val="22"/>
        </w:rPr>
        <w:t xml:space="preserve">later than </w:t>
      </w:r>
      <w:r w:rsidR="00406672">
        <w:rPr>
          <w:sz w:val="22"/>
          <w:szCs w:val="22"/>
        </w:rPr>
        <w:t>35</w:t>
      </w:r>
      <w:r w:rsidR="0011199C">
        <w:rPr>
          <w:sz w:val="22"/>
          <w:szCs w:val="22"/>
        </w:rPr>
        <w:t xml:space="preserve"> days </w:t>
      </w:r>
      <w:r>
        <w:rPr>
          <w:sz w:val="22"/>
          <w:szCs w:val="22"/>
        </w:rPr>
        <w:t>prior to the start of the course: no refund will be made except in exceptional circumstances and at the discretion of the course director.</w:t>
      </w:r>
    </w:p>
    <w:p w14:paraId="75077694" w14:textId="77777777" w:rsidR="000F3028" w:rsidRPr="000F3028" w:rsidRDefault="0057087D">
      <w:pPr>
        <w:pStyle w:val="BodyText2"/>
        <w:numPr>
          <w:ilvl w:val="0"/>
          <w:numId w:val="1"/>
        </w:numPr>
        <w:rPr>
          <w:bCs/>
          <w:sz w:val="22"/>
          <w:szCs w:val="22"/>
        </w:rPr>
      </w:pPr>
      <w:r>
        <w:rPr>
          <w:sz w:val="22"/>
          <w:szCs w:val="22"/>
        </w:rPr>
        <w:t>No refund will be made for non-attendance of the course, except in exceptional circumstances and at the discretion of the director</w:t>
      </w:r>
    </w:p>
    <w:p w14:paraId="3A5D0B25" w14:textId="77777777" w:rsidR="0057087D" w:rsidRDefault="000F3028">
      <w:pPr>
        <w:pStyle w:val="BodyText2"/>
        <w:numPr>
          <w:ilvl w:val="0"/>
          <w:numId w:val="1"/>
        </w:numPr>
        <w:rPr>
          <w:bCs/>
          <w:sz w:val="22"/>
          <w:szCs w:val="22"/>
        </w:rPr>
      </w:pPr>
      <w:r>
        <w:rPr>
          <w:sz w:val="22"/>
          <w:szCs w:val="22"/>
        </w:rPr>
        <w:t xml:space="preserve">If the course is cancelled </w:t>
      </w:r>
      <w:r w:rsidR="0081215D">
        <w:rPr>
          <w:sz w:val="22"/>
          <w:szCs w:val="22"/>
        </w:rPr>
        <w:t xml:space="preserve">by us </w:t>
      </w:r>
      <w:r>
        <w:rPr>
          <w:sz w:val="22"/>
          <w:szCs w:val="22"/>
        </w:rPr>
        <w:t>then a full refund of fees will be made but Hypnotic Solutions Training will not be liable for any additional expenses incurred by students.</w:t>
      </w:r>
    </w:p>
    <w:p w14:paraId="1E815C31" w14:textId="77777777" w:rsidR="0057087D" w:rsidRDefault="0057087D">
      <w:pPr>
        <w:pStyle w:val="BodyText2"/>
        <w:jc w:val="left"/>
        <w:rPr>
          <w:bCs/>
          <w:sz w:val="22"/>
          <w:szCs w:val="22"/>
        </w:rPr>
      </w:pPr>
    </w:p>
    <w:p w14:paraId="63BA7DCB" w14:textId="77777777" w:rsidR="0057087D" w:rsidRDefault="0057087D">
      <w:pPr>
        <w:pStyle w:val="BodyText2"/>
        <w:jc w:val="left"/>
        <w:rPr>
          <w:bCs/>
          <w:sz w:val="22"/>
          <w:szCs w:val="22"/>
        </w:rPr>
      </w:pPr>
    </w:p>
    <w:p w14:paraId="0478C538" w14:textId="77777777" w:rsidR="0057087D" w:rsidRDefault="0057087D">
      <w:pPr>
        <w:pStyle w:val="BodyText2"/>
        <w:jc w:val="left"/>
        <w:rPr>
          <w:bCs/>
          <w:sz w:val="22"/>
          <w:szCs w:val="22"/>
        </w:rPr>
      </w:pPr>
      <w:r>
        <w:rPr>
          <w:color w:val="505050"/>
          <w:sz w:val="22"/>
          <w:szCs w:val="22"/>
        </w:rPr>
        <w:t>.</w:t>
      </w:r>
    </w:p>
    <w:sectPr w:rsidR="0057087D">
      <w:footerReference w:type="default" r:id="rId7"/>
      <w:pgSz w:w="12240" w:h="15840"/>
      <w:pgMar w:top="851" w:right="1134" w:bottom="567" w:left="1418"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F21DB" w14:textId="77777777" w:rsidR="00A81C0D" w:rsidRDefault="00A81C0D">
      <w:r>
        <w:separator/>
      </w:r>
    </w:p>
  </w:endnote>
  <w:endnote w:type="continuationSeparator" w:id="0">
    <w:p w14:paraId="71A83A94" w14:textId="77777777" w:rsidR="00A81C0D" w:rsidRDefault="00A81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E4837" w14:textId="77777777" w:rsidR="0057087D" w:rsidRDefault="0057087D">
    <w:pPr>
      <w:pStyle w:val="Footer"/>
      <w:jc w:val="center"/>
      <w:rPr>
        <w:sz w:val="16"/>
      </w:rPr>
    </w:pPr>
    <w:r>
      <w:rPr>
        <w:sz w:val="16"/>
      </w:rPr>
      <w:t>HYPNOTIC SOLUTIONS TRAINING LIMITED</w:t>
    </w:r>
  </w:p>
  <w:p w14:paraId="44A53ED8" w14:textId="77777777" w:rsidR="0057087D" w:rsidRDefault="0057087D">
    <w:pPr>
      <w:pStyle w:val="Footer"/>
      <w:jc w:val="center"/>
      <w:rPr>
        <w:sz w:val="16"/>
      </w:rPr>
    </w:pPr>
    <w:r>
      <w:rPr>
        <w:sz w:val="16"/>
      </w:rPr>
      <w:t>233 Regents Park Rd, Finchley Central, London N3 3LF   Tel: 020 8446 8061     e-mail: training@hypnoticsolutions.org.uk</w:t>
    </w:r>
  </w:p>
  <w:p w14:paraId="1268CEA5" w14:textId="77777777" w:rsidR="0057087D" w:rsidRDefault="0057087D">
    <w:pPr>
      <w:pStyle w:val="Footer"/>
      <w:jc w:val="center"/>
      <w:rPr>
        <w:i/>
        <w:iCs/>
      </w:rPr>
    </w:pPr>
    <w:r>
      <w:rPr>
        <w:i/>
        <w:iCs/>
        <w:sz w:val="16"/>
      </w:rPr>
      <w:t>Reg Office:  233 Regents Park Road, London N3 3LF      Co. reg. 05890858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7ADFB" w14:textId="77777777" w:rsidR="00A81C0D" w:rsidRDefault="00A81C0D">
      <w:r>
        <w:separator/>
      </w:r>
    </w:p>
  </w:footnote>
  <w:footnote w:type="continuationSeparator" w:id="0">
    <w:p w14:paraId="10EC4553" w14:textId="77777777" w:rsidR="00A81C0D" w:rsidRDefault="00A81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7D5145"/>
    <w:multiLevelType w:val="hybridMultilevel"/>
    <w:tmpl w:val="E2E282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1F7"/>
    <w:rsid w:val="00093F73"/>
    <w:rsid w:val="000F3028"/>
    <w:rsid w:val="0011199C"/>
    <w:rsid w:val="001B7920"/>
    <w:rsid w:val="002A12D1"/>
    <w:rsid w:val="00340043"/>
    <w:rsid w:val="003E5576"/>
    <w:rsid w:val="00406672"/>
    <w:rsid w:val="00550480"/>
    <w:rsid w:val="0057087D"/>
    <w:rsid w:val="005B0B53"/>
    <w:rsid w:val="005F3751"/>
    <w:rsid w:val="00620B74"/>
    <w:rsid w:val="00625938"/>
    <w:rsid w:val="0066635E"/>
    <w:rsid w:val="006C3E1A"/>
    <w:rsid w:val="007936DE"/>
    <w:rsid w:val="007C008D"/>
    <w:rsid w:val="0081215D"/>
    <w:rsid w:val="00844C0E"/>
    <w:rsid w:val="009878C1"/>
    <w:rsid w:val="00A578E9"/>
    <w:rsid w:val="00A81C0D"/>
    <w:rsid w:val="00A86A47"/>
    <w:rsid w:val="00B065B6"/>
    <w:rsid w:val="00CB4196"/>
    <w:rsid w:val="00CB6CD7"/>
    <w:rsid w:val="00D00770"/>
    <w:rsid w:val="00D15B11"/>
    <w:rsid w:val="00D35906"/>
    <w:rsid w:val="00D35AC9"/>
    <w:rsid w:val="00D43716"/>
    <w:rsid w:val="00D911F7"/>
    <w:rsid w:val="00DC0195"/>
    <w:rsid w:val="00E57E00"/>
    <w:rsid w:val="00E62F84"/>
    <w:rsid w:val="00F3552B"/>
    <w:rsid w:val="00FD723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E02194"/>
  <w15:chartTrackingRefBased/>
  <w15:docId w15:val="{DC1600D0-93DB-402B-9CBB-2F0BB103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bidi="ar-SA"/>
    </w:rPr>
  </w:style>
  <w:style w:type="paragraph" w:styleId="Heading1">
    <w:name w:val="heading 1"/>
    <w:basedOn w:val="Normal"/>
    <w:next w:val="Normal"/>
    <w:qFormat/>
    <w:pPr>
      <w:keepNext/>
      <w:autoSpaceDE w:val="0"/>
      <w:autoSpaceDN w:val="0"/>
      <w:adjustRightInd w:val="0"/>
      <w:outlineLvl w:val="0"/>
    </w:pPr>
    <w:rPr>
      <w:rFonts w:ascii="TimesNewRomanPS-BoldMT" w:hAnsi="TimesNewRomanPS-BoldMT"/>
      <w:b/>
      <w:bCs/>
      <w:color w:val="000081"/>
      <w:sz w:val="56"/>
      <w:szCs w:val="100"/>
      <w:lang w:val="en-US"/>
    </w:rPr>
  </w:style>
  <w:style w:type="paragraph" w:styleId="Heading2">
    <w:name w:val="heading 2"/>
    <w:basedOn w:val="Normal"/>
    <w:next w:val="Normal"/>
    <w:qFormat/>
    <w:pPr>
      <w:keepNext/>
      <w:autoSpaceDE w:val="0"/>
      <w:autoSpaceDN w:val="0"/>
      <w:adjustRightInd w:val="0"/>
      <w:jc w:val="center"/>
      <w:outlineLvl w:val="1"/>
    </w:pPr>
    <w:rPr>
      <w:b/>
      <w:bCs/>
      <w:color w:val="333399"/>
      <w:sz w:val="48"/>
      <w:szCs w:val="48"/>
    </w:rPr>
  </w:style>
  <w:style w:type="paragraph" w:styleId="Heading3">
    <w:name w:val="heading 3"/>
    <w:basedOn w:val="Normal"/>
    <w:next w:val="Normal"/>
    <w:qFormat/>
    <w:pPr>
      <w:keepNext/>
      <w:autoSpaceDE w:val="0"/>
      <w:autoSpaceDN w:val="0"/>
      <w:adjustRightInd w:val="0"/>
      <w:jc w:val="center"/>
      <w:outlineLvl w:val="2"/>
    </w:pPr>
    <w:rPr>
      <w:rFonts w:ascii="Arial" w:hAnsi="Arial" w:cs="Arial"/>
      <w:b/>
      <w:bCs/>
      <w:color w:val="231F20"/>
      <w:sz w:val="30"/>
      <w:szCs w:val="30"/>
      <w:lang w:val="en-US"/>
    </w:rPr>
  </w:style>
  <w:style w:type="paragraph" w:styleId="Heading4">
    <w:name w:val="heading 4"/>
    <w:basedOn w:val="Normal"/>
    <w:next w:val="Normal"/>
    <w:qFormat/>
    <w:pPr>
      <w:keepNext/>
      <w:autoSpaceDE w:val="0"/>
      <w:autoSpaceDN w:val="0"/>
      <w:adjustRightInd w:val="0"/>
      <w:outlineLvl w:val="3"/>
    </w:pPr>
    <w:rPr>
      <w:b/>
      <w:bCs/>
      <w:color w:val="231F20"/>
      <w:szCs w:val="23"/>
      <w:lang w:val="en-US"/>
    </w:rPr>
  </w:style>
  <w:style w:type="paragraph" w:styleId="Heading5">
    <w:name w:val="heading 5"/>
    <w:basedOn w:val="Normal"/>
    <w:next w:val="Normal"/>
    <w:qFormat/>
    <w:pPr>
      <w:keepNext/>
      <w:autoSpaceDE w:val="0"/>
      <w:autoSpaceDN w:val="0"/>
      <w:adjustRightInd w:val="0"/>
      <w:jc w:val="both"/>
      <w:outlineLvl w:val="4"/>
    </w:pPr>
    <w:rPr>
      <w:b/>
      <w:bCs/>
      <w:sz w:val="16"/>
      <w:szCs w:val="27"/>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autoSpaceDE w:val="0"/>
      <w:autoSpaceDN w:val="0"/>
      <w:adjustRightInd w:val="0"/>
    </w:pPr>
    <w:rPr>
      <w:rFonts w:ascii="Arial" w:hAnsi="Arial" w:cs="Arial"/>
      <w:b/>
      <w:bCs/>
      <w:color w:val="231F20"/>
      <w:sz w:val="23"/>
      <w:szCs w:val="23"/>
      <w:lang w:val="en-US"/>
    </w:rPr>
  </w:style>
  <w:style w:type="paragraph" w:styleId="BodyText2">
    <w:name w:val="Body Text 2"/>
    <w:basedOn w:val="Normal"/>
    <w:semiHidden/>
    <w:pPr>
      <w:autoSpaceDE w:val="0"/>
      <w:autoSpaceDN w:val="0"/>
      <w:adjustRightInd w:val="0"/>
      <w:jc w:val="both"/>
    </w:pPr>
    <w:rPr>
      <w:sz w:val="16"/>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3">
    <w:name w:val="Body Text 3"/>
    <w:basedOn w:val="Normal"/>
    <w:semiHidden/>
    <w:pPr>
      <w:autoSpaceDE w:val="0"/>
      <w:autoSpaceDN w:val="0"/>
      <w:adjustRightInd w:val="0"/>
    </w:pPr>
    <w:rPr>
      <w:color w:val="231F20"/>
      <w:szCs w:val="23"/>
      <w:lang w:val="en-US"/>
    </w:rPr>
  </w:style>
  <w:style w:type="paragraph" w:styleId="Title">
    <w:name w:val="Title"/>
    <w:basedOn w:val="Normal"/>
    <w:qFormat/>
    <w:pPr>
      <w:autoSpaceDE w:val="0"/>
      <w:autoSpaceDN w:val="0"/>
      <w:adjustRightInd w:val="0"/>
      <w:jc w:val="center"/>
    </w:pPr>
    <w:rPr>
      <w:b/>
      <w:bCs/>
      <w:sz w:val="36"/>
    </w:rPr>
  </w:style>
  <w:style w:type="character" w:styleId="Strong">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Application Form</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Brian Jacobs</dc:creator>
  <cp:keywords/>
  <dc:description/>
  <cp:lastModifiedBy>B Jacobs</cp:lastModifiedBy>
  <cp:revision>2</cp:revision>
  <cp:lastPrinted>2014-11-24T12:16:00Z</cp:lastPrinted>
  <dcterms:created xsi:type="dcterms:W3CDTF">2021-08-15T08:21:00Z</dcterms:created>
  <dcterms:modified xsi:type="dcterms:W3CDTF">2021-08-15T08:21:00Z</dcterms:modified>
</cp:coreProperties>
</file>